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5033BC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FC5B60" w:rsidRDefault="00FC5B60" w:rsidP="005033B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</w:t>
                  </w:r>
                  <w:r w:rsidRPr="00FC5B60">
                    <w:rPr>
                      <w:rFonts w:ascii="Arial" w:hAnsi="Arial" w:cs="Arial"/>
                      <w:sz w:val="22"/>
                      <w:szCs w:val="22"/>
                    </w:rPr>
                    <w:t xml:space="preserve"> Box 7654</w:t>
                  </w:r>
                </w:p>
                <w:p w:rsidR="00FC5B60" w:rsidRDefault="00FC5B60" w:rsidP="005033B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FC5B60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</w:p>
                <w:p w:rsidR="005033BC" w:rsidRPr="00FC5B60" w:rsidRDefault="005033BC" w:rsidP="005033B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B60">
                    <w:rPr>
                      <w:rFonts w:ascii="Arial" w:hAnsi="Arial" w:cs="Arial"/>
                      <w:sz w:val="22"/>
                      <w:szCs w:val="22"/>
                    </w:rPr>
                    <w:t>Telephone: 919-515-4206</w:t>
                  </w:r>
                </w:p>
                <w:p w:rsidR="00FC5B60" w:rsidRPr="00FC5B60" w:rsidRDefault="005033BC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B60">
                    <w:rPr>
                      <w:rFonts w:ascii="Arial" w:hAnsi="Arial" w:cs="Arial"/>
                      <w:sz w:val="22"/>
                      <w:szCs w:val="22"/>
                    </w:rPr>
                    <w:t xml:space="preserve">Fax: </w:t>
                  </w:r>
                  <w:r w:rsidR="00FC5B60" w:rsidRPr="00FC5B60">
                    <w:rPr>
                      <w:rFonts w:ascii="Arial" w:hAnsi="Arial" w:cs="Arial"/>
                      <w:sz w:val="22"/>
                      <w:szCs w:val="22"/>
                    </w:rPr>
                    <w:t>(919) 513-3201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DC22E7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7A3063" w:rsidRDefault="001F0947" w:rsidP="007A3063">
      <w:pPr>
        <w:pStyle w:val="BodyText"/>
      </w:pPr>
      <w:r>
        <w:t xml:space="preserve">Local </w:t>
      </w:r>
      <w:r w:rsidR="007A3063">
        <w:t xml:space="preserve">FFA </w:t>
      </w:r>
      <w:r>
        <w:t>Member</w:t>
      </w:r>
      <w:r w:rsidR="00A55A83">
        <w:t>s</w:t>
      </w:r>
      <w:r>
        <w:t xml:space="preserve"> </w:t>
      </w:r>
      <w:r w:rsidR="00A55A83">
        <w:t>Participate in State Event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281C16" w:rsidRPr="00281C16" w:rsidRDefault="00281C16" w:rsidP="00281C16">
      <w:pPr>
        <w:autoSpaceDE w:val="0"/>
        <w:autoSpaceDN w:val="0"/>
        <w:adjustRightInd w:val="0"/>
        <w:spacing w:line="360" w:lineRule="auto"/>
      </w:pPr>
      <w:r w:rsidRPr="00281C16">
        <w:rPr>
          <w:b/>
        </w:rPr>
        <w:t xml:space="preserve">Raleigh, NC </w:t>
      </w:r>
      <w:r w:rsidRPr="00281C16">
        <w:t>– The ______________________</w:t>
      </w:r>
      <w:r w:rsidR="00082CD4">
        <w:t>_____</w:t>
      </w:r>
      <w:r w:rsidRPr="00281C16">
        <w:t>____</w:t>
      </w:r>
      <w:r w:rsidR="00082CD4">
        <w:t>FFA Chapter</w:t>
      </w:r>
      <w:r w:rsidRPr="00281C16">
        <w:t xml:space="preserve"> participated in the State FFA Agricultural Communications Career Development Event on June </w:t>
      </w:r>
      <w:r w:rsidR="00DC22E7">
        <w:t>2</w:t>
      </w:r>
      <w:r w:rsidR="001E25FC">
        <w:t>2</w:t>
      </w:r>
      <w:r w:rsidRPr="00281C16">
        <w:t xml:space="preserve">, </w:t>
      </w:r>
      <w:r w:rsidR="001E25FC">
        <w:t>2011</w:t>
      </w:r>
      <w:r w:rsidR="00EF4F9B">
        <w:t>,</w:t>
      </w:r>
      <w:r w:rsidRPr="00281C16">
        <w:t xml:space="preserve"> at the </w:t>
      </w:r>
      <w:r w:rsidR="001E25FC">
        <w:t>83</w:t>
      </w:r>
      <w:r w:rsidR="001E25FC" w:rsidRPr="001E25FC">
        <w:rPr>
          <w:vertAlign w:val="superscript"/>
        </w:rPr>
        <w:t>rd</w:t>
      </w:r>
      <w:r w:rsidR="00A55A83">
        <w:t xml:space="preserve"> N</w:t>
      </w:r>
      <w:r w:rsidRPr="00281C16">
        <w:t>orth Carolina FFA State Convention</w:t>
      </w:r>
      <w:r w:rsidR="0039624D">
        <w:t xml:space="preserve"> held</w:t>
      </w:r>
      <w:r w:rsidRPr="00281C16">
        <w:t xml:space="preserve"> </w:t>
      </w:r>
      <w:r w:rsidR="0039624D">
        <w:t xml:space="preserve">at the </w:t>
      </w:r>
      <w:r w:rsidR="00FC5B60">
        <w:t>Raleigh Convention Center in Raleigh</w:t>
      </w:r>
      <w:r w:rsidRPr="00281C16">
        <w:t>.  Team members include ________________________________, ___________________________, ________________________________ and ___________________________.  Their FFA Advisor is _______________________________.</w:t>
      </w:r>
    </w:p>
    <w:p w:rsidR="00A55A83" w:rsidRDefault="00A55A83" w:rsidP="00281C16">
      <w:pPr>
        <w:autoSpaceDE w:val="0"/>
        <w:autoSpaceDN w:val="0"/>
        <w:adjustRightInd w:val="0"/>
        <w:spacing w:line="360" w:lineRule="auto"/>
      </w:pPr>
    </w:p>
    <w:p w:rsidR="00281C16" w:rsidRPr="00281C16" w:rsidRDefault="00281C16" w:rsidP="00281C16">
      <w:pPr>
        <w:autoSpaceDE w:val="0"/>
        <w:autoSpaceDN w:val="0"/>
        <w:adjustRightInd w:val="0"/>
        <w:spacing w:line="360" w:lineRule="auto"/>
      </w:pPr>
      <w:r w:rsidRPr="00281C16">
        <w:t>The wi</w:t>
      </w:r>
      <w:r w:rsidR="00497979">
        <w:t>n</w:t>
      </w:r>
      <w:r w:rsidR="001E25FC">
        <w:t>ning team will compete at the 84</w:t>
      </w:r>
      <w:r w:rsidR="001E25FC" w:rsidRPr="001E25FC">
        <w:rPr>
          <w:vertAlign w:val="superscript"/>
        </w:rPr>
        <w:t>th</w:t>
      </w:r>
      <w:r w:rsidRPr="00281C16">
        <w:t xml:space="preserve"> Natio</w:t>
      </w:r>
      <w:r w:rsidR="00DC22E7">
        <w:t>nal FFA Convention in Indianapolis, Indiana</w:t>
      </w:r>
      <w:r w:rsidRPr="00281C16">
        <w:t xml:space="preserve"> this October.  The four-member team will be challenged in all areas of the agricultural communicat</w:t>
      </w:r>
      <w:r w:rsidR="00A55A83">
        <w:t>ion field</w:t>
      </w:r>
      <w:r w:rsidRPr="00281C16">
        <w:t xml:space="preserve">. Participants will attend a press conference, utilize information gathered in a team activity and complete an individual practicum. They will also be tested on their editing and other communications skills. </w:t>
      </w:r>
    </w:p>
    <w:p w:rsidR="004C7163" w:rsidRDefault="004C7163" w:rsidP="001F0947">
      <w:pPr>
        <w:autoSpaceDE w:val="0"/>
        <w:autoSpaceDN w:val="0"/>
        <w:adjustRightInd w:val="0"/>
        <w:spacing w:line="360" w:lineRule="auto"/>
      </w:pPr>
    </w:p>
    <w:p w:rsidR="001F0947" w:rsidRPr="001F0947" w:rsidRDefault="001F0947" w:rsidP="001F0947">
      <w:pPr>
        <w:autoSpaceDE w:val="0"/>
        <w:autoSpaceDN w:val="0"/>
        <w:adjustRightInd w:val="0"/>
        <w:spacing w:line="360" w:lineRule="auto"/>
      </w:pPr>
      <w:r w:rsidRPr="001F0947">
        <w:t xml:space="preserve">The North Carolina FFA is a youth organization of over </w:t>
      </w:r>
      <w:r w:rsidR="00497979">
        <w:t>17,4</w:t>
      </w:r>
      <w:r w:rsidR="00DC22E7">
        <w:t>0</w:t>
      </w:r>
      <w:r w:rsidR="004C7163">
        <w:t>0</w:t>
      </w:r>
      <w:r w:rsidRPr="001F0947">
        <w:t xml:space="preserve"> student members preparing for leadership and careers in the science, business and technology of agriculture with </w:t>
      </w:r>
      <w:r w:rsidR="00CA76F3">
        <w:t>nearly 250</w:t>
      </w:r>
      <w:r w:rsidRPr="001F0947">
        <w:t xml:space="preserve"> local chapters across the state. FFA makes a positive difference in the lives of students by developing their potential for </w:t>
      </w:r>
      <w:r w:rsidRPr="004C7163">
        <w:rPr>
          <w:b/>
        </w:rPr>
        <w:t>premier leadership, personal growth and career success</w:t>
      </w:r>
      <w:r w:rsidRPr="001F0947">
        <w:t xml:space="preserve"> through agricultural education. Visit </w:t>
      </w:r>
      <w:r w:rsidRPr="001F0947">
        <w:rPr>
          <w:u w:val="single"/>
        </w:rPr>
        <w:t>www.ncffa.org</w:t>
      </w:r>
      <w:r w:rsidRPr="001F0947">
        <w:t xml:space="preserve"> for more information.</w:t>
      </w:r>
    </w:p>
    <w:p w:rsidR="004C7163" w:rsidRDefault="004C7163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0947" w:rsidRPr="001F0947" w:rsidRDefault="001F0947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0947">
        <w:rPr>
          <w:b/>
        </w:rPr>
        <w:t>###</w:t>
      </w:r>
    </w:p>
    <w:p w:rsidR="009707BF" w:rsidRPr="007A3063" w:rsidRDefault="009707BF" w:rsidP="007A306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</w:p>
    <w:sectPr w:rsidR="009707BF" w:rsidRPr="007A3063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82CD4"/>
    <w:rsid w:val="001E25FC"/>
    <w:rsid w:val="001F0947"/>
    <w:rsid w:val="00240A49"/>
    <w:rsid w:val="00281C16"/>
    <w:rsid w:val="00283543"/>
    <w:rsid w:val="002C76AF"/>
    <w:rsid w:val="00345BC7"/>
    <w:rsid w:val="0039624D"/>
    <w:rsid w:val="00497979"/>
    <w:rsid w:val="004C7163"/>
    <w:rsid w:val="005033BC"/>
    <w:rsid w:val="005F3516"/>
    <w:rsid w:val="0065153E"/>
    <w:rsid w:val="00651E29"/>
    <w:rsid w:val="00666382"/>
    <w:rsid w:val="006959C3"/>
    <w:rsid w:val="006A7A2C"/>
    <w:rsid w:val="0078178C"/>
    <w:rsid w:val="007A3063"/>
    <w:rsid w:val="007F3212"/>
    <w:rsid w:val="00801CD5"/>
    <w:rsid w:val="008E70DC"/>
    <w:rsid w:val="0093761F"/>
    <w:rsid w:val="00944400"/>
    <w:rsid w:val="00965670"/>
    <w:rsid w:val="009707BF"/>
    <w:rsid w:val="009C67AC"/>
    <w:rsid w:val="009E67B1"/>
    <w:rsid w:val="00A0204F"/>
    <w:rsid w:val="00A27326"/>
    <w:rsid w:val="00A55A83"/>
    <w:rsid w:val="00AE249B"/>
    <w:rsid w:val="00B01D1A"/>
    <w:rsid w:val="00B41C53"/>
    <w:rsid w:val="00B675F0"/>
    <w:rsid w:val="00B8365D"/>
    <w:rsid w:val="00BA3A40"/>
    <w:rsid w:val="00BD3461"/>
    <w:rsid w:val="00CA76F3"/>
    <w:rsid w:val="00CD0318"/>
    <w:rsid w:val="00D01E6D"/>
    <w:rsid w:val="00D34F1E"/>
    <w:rsid w:val="00DC22E7"/>
    <w:rsid w:val="00E96000"/>
    <w:rsid w:val="00EC4E21"/>
    <w:rsid w:val="00EC4EF0"/>
    <w:rsid w:val="00EF4F9B"/>
    <w:rsid w:val="00F23A33"/>
    <w:rsid w:val="00FB2CE1"/>
    <w:rsid w:val="00FC5B60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2005-05-27T22:06:00Z</cp:lastPrinted>
  <dcterms:created xsi:type="dcterms:W3CDTF">2011-05-27T19:45:00Z</dcterms:created>
  <dcterms:modified xsi:type="dcterms:W3CDTF">2011-05-27T19:45:00Z</dcterms:modified>
</cp:coreProperties>
</file>